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5D" w:rsidRDefault="00D10C5D">
      <w:pPr>
        <w:pStyle w:val="Nzov"/>
      </w:pPr>
    </w:p>
    <w:p w:rsidR="00A1751A" w:rsidRDefault="00A1751A">
      <w:pPr>
        <w:pStyle w:val="Nzov"/>
      </w:pPr>
      <w:r>
        <w:t>Z</w:t>
      </w:r>
      <w:r w:rsidR="00F64E14">
        <w:t> á  p  i  s  n  i  c  a    č.2</w:t>
      </w:r>
      <w:r w:rsidR="00360619">
        <w:t>/2018</w:t>
      </w:r>
    </w:p>
    <w:p w:rsidR="00A1751A" w:rsidRDefault="00A1751A">
      <w:pPr>
        <w:rPr>
          <w:lang w:val="sk-SK"/>
        </w:rPr>
      </w:pPr>
    </w:p>
    <w:p w:rsidR="00A1751A" w:rsidRDefault="00C44D2B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07</w:t>
      </w:r>
      <w:r w:rsidR="00D36A77">
        <w:rPr>
          <w:lang w:val="sk-SK"/>
        </w:rPr>
        <w:t>.</w:t>
      </w:r>
      <w:r w:rsidR="00360619">
        <w:rPr>
          <w:lang w:val="sk-SK"/>
        </w:rPr>
        <w:t>0</w:t>
      </w:r>
      <w:r>
        <w:rPr>
          <w:lang w:val="sk-SK"/>
        </w:rPr>
        <w:t>4</w:t>
      </w:r>
      <w:bookmarkStart w:id="0" w:name="_GoBack"/>
      <w:bookmarkEnd w:id="0"/>
      <w:r w:rsidR="00560950">
        <w:rPr>
          <w:lang w:val="sk-SK"/>
        </w:rPr>
        <w:t>.</w:t>
      </w:r>
      <w:r w:rsidR="0044457B">
        <w:rPr>
          <w:lang w:val="sk-SK"/>
        </w:rPr>
        <w:t>201</w:t>
      </w:r>
      <w:r w:rsidR="00360619">
        <w:rPr>
          <w:lang w:val="sk-SK"/>
        </w:rPr>
        <w:t>8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360619">
        <w:rPr>
          <w:lang w:val="sk-SK"/>
        </w:rPr>
        <w:t>v roku 2018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D50847">
        <w:rPr>
          <w:lang w:val="sk-SK"/>
        </w:rPr>
        <w:t xml:space="preserve"> </w:t>
      </w:r>
      <w:r w:rsidR="003E6D91">
        <w:rPr>
          <w:lang w:val="sk-SK"/>
        </w:rPr>
        <w:t xml:space="preserve">Vladimír </w:t>
      </w:r>
      <w:proofErr w:type="spellStart"/>
      <w:r w:rsidR="003E6D91">
        <w:rPr>
          <w:lang w:val="sk-SK"/>
        </w:rPr>
        <w:t>Horvát</w:t>
      </w:r>
      <w:proofErr w:type="spellEnd"/>
      <w:r w:rsidR="00A84CD7">
        <w:rPr>
          <w:lang w:val="sk-SK"/>
        </w:rPr>
        <w:t xml:space="preserve"> a</w:t>
      </w:r>
      <w:r w:rsidR="00917890">
        <w:rPr>
          <w:lang w:val="sk-SK"/>
        </w:rPr>
        <w:t> </w:t>
      </w:r>
      <w:r w:rsidR="00A84CD7">
        <w:rPr>
          <w:lang w:val="sk-SK"/>
        </w:rPr>
        <w:t>Adam</w:t>
      </w:r>
      <w:r w:rsidR="00917890">
        <w:rPr>
          <w:lang w:val="sk-SK"/>
        </w:rPr>
        <w:t xml:space="preserve"> </w:t>
      </w:r>
      <w:proofErr w:type="spellStart"/>
      <w:r w:rsidR="00A84CD7">
        <w:rPr>
          <w:lang w:val="sk-SK"/>
        </w:rPr>
        <w:t>Kubašiak</w:t>
      </w:r>
      <w:proofErr w:type="spellEnd"/>
      <w:r w:rsidR="00A84CD7">
        <w:rPr>
          <w:lang w:val="sk-SK"/>
        </w:rPr>
        <w:t> </w:t>
      </w:r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360619">
        <w:rPr>
          <w:lang w:val="sk-SK"/>
        </w:rPr>
        <w:t>spravedlnený</w:t>
      </w:r>
      <w:r w:rsidR="003E6D91">
        <w:rPr>
          <w:lang w:val="sk-SK"/>
        </w:rPr>
        <w:t xml:space="preserve">: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</w:p>
    <w:p w:rsidR="003E6D91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F71F54">
        <w:rPr>
          <w:lang w:val="sk-SK"/>
        </w:rPr>
        <w:t xml:space="preserve">,  hlavný kontrolór: </w:t>
      </w:r>
      <w:proofErr w:type="spellStart"/>
      <w:r w:rsidR="00F71F54">
        <w:rPr>
          <w:lang w:val="sk-SK"/>
        </w:rPr>
        <w:t>Ing.Ivan</w:t>
      </w:r>
      <w:proofErr w:type="spellEnd"/>
      <w:r w:rsidR="00F71F54">
        <w:rPr>
          <w:lang w:val="sk-SK"/>
        </w:rPr>
        <w:t xml:space="preserve"> Králik</w:t>
      </w:r>
    </w:p>
    <w:p w:rsidR="00D50847" w:rsidRDefault="00D50847">
      <w:pPr>
        <w:rPr>
          <w:lang w:val="sk-SK"/>
        </w:rPr>
      </w:pPr>
      <w:r>
        <w:rPr>
          <w:lang w:val="sk-SK"/>
        </w:rPr>
        <w:t xml:space="preserve">Občania: </w:t>
      </w:r>
      <w:proofErr w:type="spellStart"/>
      <w:r>
        <w:rPr>
          <w:lang w:val="sk-SK"/>
        </w:rPr>
        <w:t>Balkovičová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Balkovič</w:t>
      </w:r>
      <w:proofErr w:type="spellEnd"/>
      <w:r>
        <w:rPr>
          <w:lang w:val="sk-SK"/>
        </w:rPr>
        <w:t>,</w:t>
      </w:r>
      <w:r w:rsidR="001F5E4D">
        <w:rPr>
          <w:lang w:val="sk-SK"/>
        </w:rPr>
        <w:t xml:space="preserve"> </w:t>
      </w:r>
      <w:proofErr w:type="spellStart"/>
      <w:r w:rsidR="001F5E4D">
        <w:rPr>
          <w:lang w:val="sk-SK"/>
        </w:rPr>
        <w:t>Franišek</w:t>
      </w:r>
      <w:proofErr w:type="spellEnd"/>
      <w:r w:rsidR="001F5E4D">
        <w:rPr>
          <w:lang w:val="sk-SK"/>
        </w:rPr>
        <w:t xml:space="preserve"> </w:t>
      </w:r>
      <w:proofErr w:type="spellStart"/>
      <w:r w:rsidR="001F5E4D">
        <w:rPr>
          <w:lang w:val="sk-SK"/>
        </w:rPr>
        <w:t>Kurtík</w:t>
      </w:r>
      <w:proofErr w:type="spellEnd"/>
      <w:r>
        <w:rPr>
          <w:lang w:val="sk-SK"/>
        </w:rPr>
        <w:t xml:space="preserve"> </w:t>
      </w:r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AB756D" w:rsidRDefault="00C0027A" w:rsidP="00AB756D">
      <w:pPr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AB756D" w:rsidRDefault="00AB756D" w:rsidP="00AB756D">
      <w:pPr>
        <w:rPr>
          <w:lang w:val="sk-SK"/>
        </w:rPr>
      </w:pP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1F5E4D" w:rsidRDefault="001F5E4D" w:rsidP="001F5E4D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1F5E4D" w:rsidRDefault="001F5E4D" w:rsidP="001F5E4D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1F5E4D" w:rsidRDefault="001F5E4D" w:rsidP="001F5E4D">
      <w:pPr>
        <w:ind w:left="1080"/>
        <w:rPr>
          <w:lang w:val="sk-SK"/>
        </w:rPr>
      </w:pPr>
      <w:r>
        <w:rPr>
          <w:lang w:val="sk-SK"/>
        </w:rPr>
        <w:t>4/ Výročná správa obce Lúčky za rok 2017</w:t>
      </w:r>
    </w:p>
    <w:p w:rsidR="001F5E4D" w:rsidRDefault="001F5E4D" w:rsidP="001F5E4D">
      <w:pPr>
        <w:ind w:left="1080"/>
        <w:rPr>
          <w:lang w:val="sk-SK"/>
        </w:rPr>
      </w:pPr>
      <w:r>
        <w:rPr>
          <w:lang w:val="sk-SK"/>
        </w:rPr>
        <w:t>5/ návrh záverečného účtu obce Lúčky za rok 2017</w:t>
      </w:r>
    </w:p>
    <w:p w:rsidR="001F5E4D" w:rsidRDefault="001F5E4D" w:rsidP="001F5E4D">
      <w:pPr>
        <w:ind w:left="1080"/>
        <w:rPr>
          <w:lang w:val="sk-SK"/>
        </w:rPr>
      </w:pPr>
      <w:r>
        <w:rPr>
          <w:lang w:val="sk-SK"/>
        </w:rPr>
        <w:t>6/ Správa hlavného kontrolóra obce za rok 2017</w:t>
      </w:r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 7/ Žiadosť o odpredaj obecného pozemku pre p. Františka </w:t>
      </w:r>
      <w:proofErr w:type="spellStart"/>
      <w:r>
        <w:rPr>
          <w:lang w:val="sk-SK"/>
        </w:rPr>
        <w:t>Kurtíka</w:t>
      </w:r>
      <w:proofErr w:type="spellEnd"/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 8/ Žiadosť o zriadenie detského ihriska</w:t>
      </w:r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 9/ rôzne</w:t>
      </w:r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10/ diskusia</w:t>
      </w:r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11/ prijatie uznesení</w:t>
      </w:r>
    </w:p>
    <w:p w:rsidR="001F5E4D" w:rsidRDefault="001F5E4D" w:rsidP="001F5E4D">
      <w:pPr>
        <w:ind w:left="774"/>
        <w:rPr>
          <w:lang w:val="sk-SK"/>
        </w:rPr>
      </w:pPr>
      <w:r>
        <w:rPr>
          <w:lang w:val="sk-SK"/>
        </w:rPr>
        <w:t xml:space="preserve">    12/ záver rokovania</w:t>
      </w:r>
    </w:p>
    <w:p w:rsidR="001F5E4D" w:rsidRDefault="001F5E4D" w:rsidP="001F5E4D">
      <w:pPr>
        <w:rPr>
          <w:lang w:val="sk-SK"/>
        </w:rPr>
      </w:pPr>
    </w:p>
    <w:p w:rsidR="00AE5FCD" w:rsidRDefault="00AE5FCD" w:rsidP="00AE5FCD">
      <w:pPr>
        <w:ind w:left="774"/>
        <w:rPr>
          <w:lang w:val="sk-SK"/>
        </w:rPr>
      </w:pPr>
    </w:p>
    <w:p w:rsidR="00D64844" w:rsidRDefault="00740705" w:rsidP="00AB756D">
      <w:pPr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F71F54">
        <w:rPr>
          <w:b/>
          <w:bCs/>
          <w:lang w:val="sk-SK"/>
        </w:rPr>
        <w:t xml:space="preserve">Za </w:t>
      </w:r>
      <w:r w:rsidR="00A1751A">
        <w:rPr>
          <w:b/>
          <w:bCs/>
          <w:lang w:val="sk-SK"/>
        </w:rPr>
        <w:t>overovateľov zápisnice</w:t>
      </w:r>
      <w:r w:rsidR="00917890">
        <w:rPr>
          <w:b/>
          <w:bCs/>
          <w:lang w:val="sk-SK"/>
        </w:rPr>
        <w:t xml:space="preserve"> 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1F5E4D">
        <w:rPr>
          <w:lang w:val="sk-SK"/>
        </w:rPr>
        <w:t xml:space="preserve"> Vladimír </w:t>
      </w:r>
      <w:proofErr w:type="spellStart"/>
      <w:r w:rsidR="001F5E4D">
        <w:rPr>
          <w:lang w:val="sk-SK"/>
        </w:rPr>
        <w:t>Horvát</w:t>
      </w:r>
      <w:proofErr w:type="spellEnd"/>
      <w:r w:rsidR="001F5E4D">
        <w:rPr>
          <w:lang w:val="sk-SK"/>
        </w:rPr>
        <w:t xml:space="preserve"> a Adam </w:t>
      </w:r>
      <w:proofErr w:type="spellStart"/>
      <w:r w:rsidR="001F5E4D">
        <w:rPr>
          <w:lang w:val="sk-SK"/>
        </w:rPr>
        <w:t>Kubašiak</w:t>
      </w:r>
      <w:proofErr w:type="spellEnd"/>
      <w:r w:rsidR="001F5E4D">
        <w:rPr>
          <w:lang w:val="sk-SK"/>
        </w:rPr>
        <w:t>.</w:t>
      </w:r>
      <w:r w:rsidR="00917890">
        <w:rPr>
          <w:lang w:val="sk-SK"/>
        </w:rPr>
        <w:t xml:space="preserve">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>Kontrola plnenia</w:t>
      </w:r>
      <w:r w:rsidR="00917890">
        <w:rPr>
          <w:b/>
          <w:bCs/>
          <w:lang w:val="sk-SK"/>
        </w:rPr>
        <w:t xml:space="preserve"> uznesení</w:t>
      </w:r>
      <w:r w:rsidR="00003E52">
        <w:rPr>
          <w:b/>
          <w:bCs/>
          <w:lang w:val="sk-SK"/>
        </w:rPr>
        <w:t xml:space="preserve"> </w:t>
      </w:r>
    </w:p>
    <w:p w:rsidR="00AB756D" w:rsidRDefault="00DF1538" w:rsidP="00AB756D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1F5E4D">
        <w:rPr>
          <w:lang w:val="sk-SK"/>
        </w:rPr>
        <w:t xml:space="preserve"> </w:t>
      </w:r>
      <w:r w:rsidR="00275858">
        <w:rPr>
          <w:lang w:val="sk-SK"/>
        </w:rPr>
        <w:t>informoval prítomných o prijatých uzneseniach</w:t>
      </w:r>
      <w:r w:rsidR="005C78DE">
        <w:rPr>
          <w:lang w:val="sk-SK"/>
        </w:rPr>
        <w:t xml:space="preserve"> 1-6</w:t>
      </w:r>
      <w:r w:rsidR="001F5E4D">
        <w:rPr>
          <w:lang w:val="sk-SK"/>
        </w:rPr>
        <w:t>/2018</w:t>
      </w:r>
      <w:r w:rsidR="003E6D91">
        <w:rPr>
          <w:lang w:val="sk-SK"/>
        </w:rPr>
        <w:t xml:space="preserve"> 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5C78DE" w:rsidRDefault="005C78DE" w:rsidP="00AB756D">
      <w:pPr>
        <w:ind w:firstLine="708"/>
        <w:jc w:val="both"/>
        <w:rPr>
          <w:lang w:val="sk-SK"/>
        </w:rPr>
      </w:pPr>
    </w:p>
    <w:p w:rsidR="008006F7" w:rsidRDefault="008006F7" w:rsidP="00AB756D">
      <w:pPr>
        <w:ind w:firstLine="708"/>
        <w:jc w:val="both"/>
        <w:rPr>
          <w:b/>
          <w:lang w:val="sk-SK"/>
        </w:rPr>
      </w:pPr>
    </w:p>
    <w:p w:rsidR="005C78DE" w:rsidRPr="005C78DE" w:rsidRDefault="005C78DE" w:rsidP="00AB756D">
      <w:pPr>
        <w:ind w:firstLine="708"/>
        <w:jc w:val="both"/>
        <w:rPr>
          <w:b/>
          <w:lang w:val="sk-SK"/>
        </w:rPr>
      </w:pPr>
      <w:r w:rsidRPr="005C78DE">
        <w:rPr>
          <w:b/>
          <w:lang w:val="sk-SK"/>
        </w:rPr>
        <w:t>4. Výročná správa obce Lúčky za rok 2018</w:t>
      </w:r>
    </w:p>
    <w:p w:rsidR="008006F7" w:rsidRDefault="005C78DE" w:rsidP="00AB756D">
      <w:pPr>
        <w:ind w:firstLine="708"/>
        <w:jc w:val="both"/>
        <w:rPr>
          <w:lang w:val="sk-SK"/>
        </w:rPr>
      </w:pPr>
      <w:r>
        <w:rPr>
          <w:lang w:val="sk-SK"/>
        </w:rPr>
        <w:t>Hlavný ko</w:t>
      </w:r>
      <w:r w:rsidR="00917890">
        <w:rPr>
          <w:lang w:val="sk-SK"/>
        </w:rPr>
        <w:t>n</w:t>
      </w:r>
      <w:r>
        <w:rPr>
          <w:lang w:val="sk-SK"/>
        </w:rPr>
        <w:t xml:space="preserve">trolór obce oboznámil prítomných o písomnej správe obce Lúčky  za rok 2017. Uviedol, že účtová závierka za rok 2017 bola vykonaná v súlade so zákonom č.431/2002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 xml:space="preserve">. a verne vyjadruje </w:t>
      </w:r>
      <w:r w:rsidR="000E4CDD">
        <w:rPr>
          <w:lang w:val="sk-SK"/>
        </w:rPr>
        <w:t>finančnú situáciu obce.</w:t>
      </w:r>
    </w:p>
    <w:p w:rsidR="008006F7" w:rsidRDefault="008006F7" w:rsidP="00AB756D">
      <w:pPr>
        <w:ind w:firstLine="708"/>
        <w:jc w:val="both"/>
        <w:rPr>
          <w:lang w:val="sk-SK"/>
        </w:rPr>
      </w:pPr>
    </w:p>
    <w:p w:rsidR="008006F7" w:rsidRDefault="008006F7" w:rsidP="008006F7">
      <w:pPr>
        <w:ind w:firstLine="708"/>
        <w:jc w:val="both"/>
        <w:rPr>
          <w:lang w:val="sk-SK"/>
        </w:rPr>
      </w:pPr>
      <w:r>
        <w:rPr>
          <w:lang w:val="sk-SK"/>
        </w:rPr>
        <w:lastRenderedPageBreak/>
        <w:t>Hospodárenie obce bolo za sledované obdobie  nasledovné:</w:t>
      </w:r>
    </w:p>
    <w:p w:rsidR="008006F7" w:rsidRPr="008006F7" w:rsidRDefault="008006F7" w:rsidP="008006F7">
      <w:pPr>
        <w:ind w:firstLine="708"/>
        <w:jc w:val="both"/>
        <w:rPr>
          <w:lang w:val="sk-SK"/>
        </w:rPr>
      </w:pPr>
      <w:proofErr w:type="spellStart"/>
      <w:r w:rsidRPr="00287F1A">
        <w:rPr>
          <w:b/>
        </w:rPr>
        <w:t>Príjmy</w:t>
      </w:r>
      <w:proofErr w:type="spellEnd"/>
      <w:r w:rsidRPr="00287F1A">
        <w:rPr>
          <w:b/>
        </w:rPr>
        <w:t xml:space="preserve"> 2017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97"/>
        <w:gridCol w:w="1194"/>
        <w:gridCol w:w="1801"/>
        <w:gridCol w:w="1300"/>
        <w:gridCol w:w="1167"/>
      </w:tblGrid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Príjmy</w:t>
            </w:r>
            <w:proofErr w:type="spellEnd"/>
            <w:r>
              <w:t xml:space="preserve"> 2017</w:t>
            </w:r>
          </w:p>
        </w:tc>
        <w:tc>
          <w:tcPr>
            <w:tcW w:w="0" w:type="auto"/>
          </w:tcPr>
          <w:p w:rsidR="008006F7" w:rsidRDefault="008006F7" w:rsidP="00246C8E">
            <w:r>
              <w:t>rozpočet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Zmena</w:t>
            </w:r>
            <w:proofErr w:type="spellEnd"/>
            <w:r>
              <w:t xml:space="preserve"> rozpočtu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Skutočnosť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Plnenie</w:t>
            </w:r>
            <w:proofErr w:type="spellEnd"/>
            <w:r>
              <w:t xml:space="preserve"> %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Bežné</w:t>
            </w:r>
            <w:proofErr w:type="spellEnd"/>
            <w:r>
              <w:t xml:space="preserve"> </w:t>
            </w:r>
            <w:proofErr w:type="spellStart"/>
            <w:r>
              <w:t>príjmy</w:t>
            </w:r>
            <w:proofErr w:type="spellEnd"/>
          </w:p>
        </w:tc>
        <w:tc>
          <w:tcPr>
            <w:tcW w:w="0" w:type="auto"/>
          </w:tcPr>
          <w:p w:rsidR="008006F7" w:rsidRDefault="008006F7" w:rsidP="00246C8E">
            <w:r>
              <w:t>55.905,00</w:t>
            </w:r>
          </w:p>
        </w:tc>
        <w:tc>
          <w:tcPr>
            <w:tcW w:w="0" w:type="auto"/>
          </w:tcPr>
          <w:p w:rsidR="008006F7" w:rsidRDefault="008006F7" w:rsidP="00246C8E">
            <w:r>
              <w:t>62.105,00</w:t>
            </w:r>
          </w:p>
        </w:tc>
        <w:tc>
          <w:tcPr>
            <w:tcW w:w="0" w:type="auto"/>
          </w:tcPr>
          <w:p w:rsidR="008006F7" w:rsidRDefault="008006F7" w:rsidP="00246C8E">
            <w:r>
              <w:t>67.859,41</w:t>
            </w:r>
          </w:p>
        </w:tc>
        <w:tc>
          <w:tcPr>
            <w:tcW w:w="0" w:type="auto"/>
          </w:tcPr>
          <w:p w:rsidR="008006F7" w:rsidRDefault="008006F7" w:rsidP="00246C8E">
            <w:r>
              <w:t>109,27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r>
              <w:t xml:space="preserve">Kapitálové </w:t>
            </w:r>
            <w:proofErr w:type="spellStart"/>
            <w:r>
              <w:t>príjmy</w:t>
            </w:r>
            <w:proofErr w:type="spellEnd"/>
          </w:p>
        </w:tc>
        <w:tc>
          <w:tcPr>
            <w:tcW w:w="0" w:type="auto"/>
          </w:tcPr>
          <w:p w:rsidR="008006F7" w:rsidRDefault="008006F7" w:rsidP="00246C8E">
            <w:r>
              <w:t>200,00</w:t>
            </w:r>
          </w:p>
        </w:tc>
        <w:tc>
          <w:tcPr>
            <w:tcW w:w="0" w:type="auto"/>
          </w:tcPr>
          <w:p w:rsidR="008006F7" w:rsidRDefault="008006F7" w:rsidP="00246C8E">
            <w:r>
              <w:t>213,00</w:t>
            </w:r>
          </w:p>
        </w:tc>
        <w:tc>
          <w:tcPr>
            <w:tcW w:w="0" w:type="auto"/>
          </w:tcPr>
          <w:p w:rsidR="008006F7" w:rsidRDefault="008006F7" w:rsidP="00246C8E">
            <w:r>
              <w:t>213,00</w:t>
            </w:r>
          </w:p>
        </w:tc>
        <w:tc>
          <w:tcPr>
            <w:tcW w:w="0" w:type="auto"/>
          </w:tcPr>
          <w:p w:rsidR="008006F7" w:rsidRDefault="008006F7" w:rsidP="00246C8E">
            <w:r>
              <w:t>100,00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Finančné</w:t>
            </w:r>
            <w:proofErr w:type="spellEnd"/>
            <w:r>
              <w:t xml:space="preserve"> </w:t>
            </w:r>
            <w:proofErr w:type="spellStart"/>
            <w:r>
              <w:t>operácie</w:t>
            </w:r>
            <w:proofErr w:type="spellEnd"/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</w:tr>
      <w:tr w:rsidR="008006F7" w:rsidTr="00246C8E"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 xml:space="preserve">Spolu </w:t>
            </w:r>
            <w:proofErr w:type="spellStart"/>
            <w:r w:rsidRPr="00287F1A">
              <w:rPr>
                <w:b/>
              </w:rPr>
              <w:t>príjmy</w:t>
            </w:r>
            <w:proofErr w:type="spellEnd"/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76.105,00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62.318,00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68.072,41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109,23</w:t>
            </w:r>
          </w:p>
        </w:tc>
      </w:tr>
    </w:tbl>
    <w:p w:rsidR="008006F7" w:rsidRDefault="008006F7" w:rsidP="008006F7"/>
    <w:p w:rsidR="008006F7" w:rsidRPr="00287F1A" w:rsidRDefault="008006F7" w:rsidP="008006F7">
      <w:pPr>
        <w:rPr>
          <w:b/>
        </w:rPr>
      </w:pPr>
      <w:r w:rsidRPr="00287F1A">
        <w:rPr>
          <w:b/>
        </w:rPr>
        <w:t>Výdavky 2017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81"/>
        <w:gridCol w:w="1194"/>
        <w:gridCol w:w="1801"/>
        <w:gridCol w:w="1300"/>
        <w:gridCol w:w="1167"/>
      </w:tblGrid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Príjmy</w:t>
            </w:r>
            <w:proofErr w:type="spellEnd"/>
            <w:r>
              <w:t xml:space="preserve"> 2017</w:t>
            </w:r>
          </w:p>
        </w:tc>
        <w:tc>
          <w:tcPr>
            <w:tcW w:w="0" w:type="auto"/>
          </w:tcPr>
          <w:p w:rsidR="008006F7" w:rsidRDefault="008006F7" w:rsidP="00246C8E">
            <w:r>
              <w:t>rozpočet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Zmena</w:t>
            </w:r>
            <w:proofErr w:type="spellEnd"/>
            <w:r>
              <w:t xml:space="preserve"> rozpočtu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Skutočnosť</w:t>
            </w:r>
            <w:proofErr w:type="spellEnd"/>
            <w:r>
              <w:t xml:space="preserve">  </w:t>
            </w:r>
          </w:p>
        </w:tc>
        <w:tc>
          <w:tcPr>
            <w:tcW w:w="0" w:type="auto"/>
          </w:tcPr>
          <w:p w:rsidR="008006F7" w:rsidRDefault="008006F7" w:rsidP="00246C8E">
            <w:proofErr w:type="spellStart"/>
            <w:r>
              <w:t>Plnenie</w:t>
            </w:r>
            <w:proofErr w:type="spellEnd"/>
            <w:r>
              <w:t xml:space="preserve"> %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Bežné</w:t>
            </w:r>
            <w:proofErr w:type="spellEnd"/>
            <w:r>
              <w:t xml:space="preserve"> </w:t>
            </w:r>
            <w:proofErr w:type="spellStart"/>
            <w:r>
              <w:t>výdavky</w:t>
            </w:r>
            <w:proofErr w:type="spellEnd"/>
          </w:p>
        </w:tc>
        <w:tc>
          <w:tcPr>
            <w:tcW w:w="0" w:type="auto"/>
          </w:tcPr>
          <w:p w:rsidR="008006F7" w:rsidRDefault="008006F7" w:rsidP="00246C8E">
            <w:r>
              <w:t>55.905,00</w:t>
            </w:r>
          </w:p>
        </w:tc>
        <w:tc>
          <w:tcPr>
            <w:tcW w:w="0" w:type="auto"/>
          </w:tcPr>
          <w:p w:rsidR="008006F7" w:rsidRDefault="008006F7" w:rsidP="00246C8E">
            <w:r>
              <w:t>56.324,13</w:t>
            </w:r>
          </w:p>
        </w:tc>
        <w:tc>
          <w:tcPr>
            <w:tcW w:w="0" w:type="auto"/>
          </w:tcPr>
          <w:p w:rsidR="008006F7" w:rsidRDefault="008006F7" w:rsidP="00246C8E">
            <w:r>
              <w:t>51.450,75</w:t>
            </w:r>
          </w:p>
        </w:tc>
        <w:tc>
          <w:tcPr>
            <w:tcW w:w="0" w:type="auto"/>
          </w:tcPr>
          <w:p w:rsidR="008006F7" w:rsidRDefault="008006F7" w:rsidP="00246C8E">
            <w:r>
              <w:t>91,35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r>
              <w:t>Kapitálové výdavky</w:t>
            </w:r>
          </w:p>
        </w:tc>
        <w:tc>
          <w:tcPr>
            <w:tcW w:w="0" w:type="auto"/>
          </w:tcPr>
          <w:p w:rsidR="008006F7" w:rsidRDefault="008006F7" w:rsidP="00246C8E">
            <w:r>
              <w:t>20.200,00</w:t>
            </w:r>
          </w:p>
        </w:tc>
        <w:tc>
          <w:tcPr>
            <w:tcW w:w="0" w:type="auto"/>
          </w:tcPr>
          <w:p w:rsidR="008006F7" w:rsidRDefault="008006F7" w:rsidP="00246C8E">
            <w:r>
              <w:t>293,00</w:t>
            </w:r>
          </w:p>
        </w:tc>
        <w:tc>
          <w:tcPr>
            <w:tcW w:w="0" w:type="auto"/>
          </w:tcPr>
          <w:p w:rsidR="008006F7" w:rsidRDefault="008006F7" w:rsidP="00246C8E">
            <w:r>
              <w:t>292,50</w:t>
            </w:r>
          </w:p>
        </w:tc>
        <w:tc>
          <w:tcPr>
            <w:tcW w:w="0" w:type="auto"/>
          </w:tcPr>
          <w:p w:rsidR="008006F7" w:rsidRDefault="008006F7" w:rsidP="00246C8E">
            <w:r>
              <w:t>99,83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proofErr w:type="spellStart"/>
            <w:r>
              <w:t>Finančné</w:t>
            </w:r>
            <w:proofErr w:type="spellEnd"/>
            <w:r>
              <w:t xml:space="preserve"> </w:t>
            </w:r>
            <w:proofErr w:type="spellStart"/>
            <w:r>
              <w:t>výdavky</w:t>
            </w:r>
            <w:proofErr w:type="spellEnd"/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</w:tr>
      <w:tr w:rsidR="008006F7" w:rsidTr="00246C8E">
        <w:tc>
          <w:tcPr>
            <w:tcW w:w="0" w:type="auto"/>
          </w:tcPr>
          <w:p w:rsidR="008006F7" w:rsidRDefault="008006F7" w:rsidP="00246C8E">
            <w:r>
              <w:t>Výdavky rozp.org.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  <w:tc>
          <w:tcPr>
            <w:tcW w:w="0" w:type="auto"/>
          </w:tcPr>
          <w:p w:rsidR="008006F7" w:rsidRDefault="008006F7" w:rsidP="00246C8E">
            <w:r>
              <w:t>0</w:t>
            </w:r>
          </w:p>
        </w:tc>
      </w:tr>
      <w:tr w:rsidR="008006F7" w:rsidRPr="00287F1A" w:rsidTr="00246C8E"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Spolu výdavky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76.105,00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56.617,13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51.743,25</w:t>
            </w:r>
          </w:p>
        </w:tc>
        <w:tc>
          <w:tcPr>
            <w:tcW w:w="0" w:type="auto"/>
          </w:tcPr>
          <w:p w:rsidR="008006F7" w:rsidRPr="00287F1A" w:rsidRDefault="008006F7" w:rsidP="00246C8E">
            <w:pPr>
              <w:rPr>
                <w:b/>
              </w:rPr>
            </w:pPr>
            <w:r w:rsidRPr="00287F1A">
              <w:rPr>
                <w:b/>
              </w:rPr>
              <w:t>91,39</w:t>
            </w:r>
          </w:p>
        </w:tc>
      </w:tr>
    </w:tbl>
    <w:p w:rsidR="008006F7" w:rsidRPr="00287F1A" w:rsidRDefault="008006F7" w:rsidP="008006F7">
      <w:pPr>
        <w:rPr>
          <w:b/>
        </w:rPr>
      </w:pPr>
    </w:p>
    <w:p w:rsidR="008006F7" w:rsidRDefault="008006F7" w:rsidP="008006F7">
      <w:proofErr w:type="spellStart"/>
      <w:r w:rsidRPr="00287F1A">
        <w:rPr>
          <w:b/>
        </w:rPr>
        <w:t>Prebytok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hospdárenia</w:t>
      </w:r>
      <w:proofErr w:type="spellEnd"/>
      <w:r>
        <w:rPr>
          <w:b/>
        </w:rPr>
        <w:t xml:space="preserve"> je</w:t>
      </w:r>
      <w:r>
        <w:t xml:space="preserve"> (</w:t>
      </w:r>
      <w:proofErr w:type="spellStart"/>
      <w:r>
        <w:t>píjmy-výdavky</w:t>
      </w:r>
      <w:proofErr w:type="spellEnd"/>
      <w:r>
        <w:t xml:space="preserve">)= </w:t>
      </w:r>
      <w:r w:rsidRPr="008006F7">
        <w:t>16.329,00€</w:t>
      </w:r>
      <w:r>
        <w:t xml:space="preserve"> a </w:t>
      </w:r>
      <w:proofErr w:type="spellStart"/>
      <w:r w:rsidRPr="00287F1A">
        <w:rPr>
          <w:b/>
        </w:rPr>
        <w:t>rezervný</w:t>
      </w:r>
      <w:proofErr w:type="spellEnd"/>
      <w:r w:rsidRPr="00287F1A">
        <w:rPr>
          <w:b/>
        </w:rPr>
        <w:t xml:space="preserve"> fond</w:t>
      </w:r>
      <w:r>
        <w:t xml:space="preserve"> = </w:t>
      </w:r>
      <w:r w:rsidRPr="008006F7">
        <w:t>1.632</w:t>
      </w:r>
      <w:r>
        <w:t xml:space="preserve"> €</w:t>
      </w:r>
    </w:p>
    <w:p w:rsidR="008006F7" w:rsidRDefault="008006F7" w:rsidP="008006F7">
      <w:proofErr w:type="spellStart"/>
      <w:r>
        <w:t>Účtovný</w:t>
      </w:r>
      <w:proofErr w:type="spellEnd"/>
      <w:r>
        <w:t xml:space="preserve"> </w:t>
      </w:r>
      <w:proofErr w:type="spellStart"/>
      <w:r>
        <w:t>výsledok</w:t>
      </w:r>
      <w:proofErr w:type="spellEnd"/>
      <w:r>
        <w:t xml:space="preserve"> </w:t>
      </w:r>
      <w:proofErr w:type="spellStart"/>
      <w:r>
        <w:t>hospodárenia</w:t>
      </w:r>
      <w:proofErr w:type="spellEnd"/>
      <w:r>
        <w:t xml:space="preserve"> je </w:t>
      </w:r>
      <w:r w:rsidRPr="00287F1A">
        <w:rPr>
          <w:b/>
        </w:rPr>
        <w:t>zisk</w:t>
      </w:r>
      <w:r>
        <w:t xml:space="preserve"> = </w:t>
      </w:r>
      <w:r w:rsidRPr="008006F7">
        <w:t>15.567,88 €</w:t>
      </w:r>
      <w:r>
        <w:t>.</w:t>
      </w:r>
    </w:p>
    <w:p w:rsidR="008006F7" w:rsidRDefault="008006F7" w:rsidP="008006F7"/>
    <w:p w:rsidR="008006F7" w:rsidRPr="008006F7" w:rsidRDefault="008006F7" w:rsidP="008006F7">
      <w:pPr>
        <w:rPr>
          <w:b/>
        </w:rPr>
      </w:pPr>
      <w:r>
        <w:rPr>
          <w:b/>
        </w:rPr>
        <w:tab/>
      </w:r>
      <w:proofErr w:type="gramStart"/>
      <w:r w:rsidRPr="008006F7">
        <w:rPr>
          <w:b/>
        </w:rPr>
        <w:t>5.a 6.Návrh</w:t>
      </w:r>
      <w:proofErr w:type="gramEnd"/>
      <w:r w:rsidRPr="008006F7">
        <w:rPr>
          <w:b/>
        </w:rPr>
        <w:t xml:space="preserve"> závěrečného účtu a stanovisko </w:t>
      </w:r>
      <w:proofErr w:type="spellStart"/>
      <w:r w:rsidRPr="008006F7">
        <w:rPr>
          <w:b/>
        </w:rPr>
        <w:t>hlavného</w:t>
      </w:r>
      <w:proofErr w:type="spellEnd"/>
      <w:r w:rsidRPr="008006F7">
        <w:rPr>
          <w:b/>
        </w:rPr>
        <w:t xml:space="preserve"> kontrola</w:t>
      </w:r>
    </w:p>
    <w:p w:rsidR="008006F7" w:rsidRDefault="008006F7" w:rsidP="008006F7"/>
    <w:p w:rsidR="008006F7" w:rsidRDefault="008006F7" w:rsidP="008006F7">
      <w:r>
        <w:tab/>
      </w:r>
      <w:proofErr w:type="spellStart"/>
      <w:r>
        <w:t>Ďalej</w:t>
      </w:r>
      <w:proofErr w:type="spellEnd"/>
      <w:r>
        <w:t xml:space="preserve"> bolo pokračované v </w:t>
      </w:r>
      <w:proofErr w:type="spellStart"/>
      <w:r>
        <w:t>hodnotení</w:t>
      </w:r>
      <w:proofErr w:type="spellEnd"/>
      <w:r>
        <w:t xml:space="preserve">  </w:t>
      </w:r>
      <w:proofErr w:type="spellStart"/>
      <w:r>
        <w:t>hospodárenia</w:t>
      </w:r>
      <w:proofErr w:type="spellEnd"/>
      <w:r>
        <w:t xml:space="preserve"> obce za rok 2017, </w:t>
      </w:r>
      <w:proofErr w:type="spellStart"/>
      <w:r>
        <w:t>podrobne</w:t>
      </w:r>
      <w:proofErr w:type="spellEnd"/>
      <w:r>
        <w:t xml:space="preserve"> </w:t>
      </w:r>
      <w:proofErr w:type="spellStart"/>
      <w:r>
        <w:t>boli</w:t>
      </w:r>
      <w:proofErr w:type="spellEnd"/>
      <w:r w:rsidR="00241295">
        <w:t xml:space="preserve"> </w:t>
      </w:r>
      <w:proofErr w:type="spellStart"/>
      <w:r w:rsidR="00241295">
        <w:t>vyhodnotené</w:t>
      </w:r>
      <w:proofErr w:type="spellEnd"/>
      <w:r w:rsidR="00241295">
        <w:t xml:space="preserve"> jednotlivé položky rozpočtu. </w:t>
      </w:r>
      <w:proofErr w:type="spellStart"/>
      <w:r w:rsidR="00241295">
        <w:t>Poslancom</w:t>
      </w:r>
      <w:proofErr w:type="spellEnd"/>
      <w:r w:rsidR="00241295">
        <w:t xml:space="preserve"> </w:t>
      </w:r>
      <w:proofErr w:type="spellStart"/>
      <w:r w:rsidR="00241295">
        <w:t>obceného</w:t>
      </w:r>
      <w:proofErr w:type="spellEnd"/>
      <w:r w:rsidR="00241295">
        <w:t xml:space="preserve"> zastupitelstva bol </w:t>
      </w:r>
      <w:proofErr w:type="spellStart"/>
      <w:r w:rsidR="00241295">
        <w:t>predložený</w:t>
      </w:r>
      <w:proofErr w:type="spellEnd"/>
      <w:r w:rsidR="00241295">
        <w:t xml:space="preserve"> návrh na </w:t>
      </w:r>
      <w:proofErr w:type="spellStart"/>
      <w:r w:rsidR="00241295">
        <w:t>uznesenie</w:t>
      </w:r>
      <w:proofErr w:type="spellEnd"/>
      <w:r w:rsidR="00241295">
        <w:t xml:space="preserve"> a doporučené </w:t>
      </w:r>
      <w:proofErr w:type="spellStart"/>
      <w:r w:rsidR="00241295">
        <w:t>odsúhlasiť</w:t>
      </w:r>
      <w:proofErr w:type="spellEnd"/>
      <w:r w:rsidR="00241295">
        <w:t xml:space="preserve"> </w:t>
      </w:r>
      <w:proofErr w:type="spellStart"/>
      <w:r w:rsidR="00241295">
        <w:t>preokovanú</w:t>
      </w:r>
      <w:proofErr w:type="spellEnd"/>
      <w:r w:rsidR="00241295">
        <w:t xml:space="preserve">  správu a ZÚ bez výhrad.</w:t>
      </w:r>
      <w:r>
        <w:t xml:space="preserve"> </w:t>
      </w:r>
    </w:p>
    <w:p w:rsidR="005C78DE" w:rsidRDefault="005C78DE" w:rsidP="00AB756D">
      <w:pPr>
        <w:ind w:firstLine="708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AB756D" w:rsidRDefault="00241295" w:rsidP="00AB756D">
      <w:pPr>
        <w:ind w:firstLine="708"/>
        <w:jc w:val="both"/>
        <w:rPr>
          <w:b/>
          <w:lang w:val="sk-SK"/>
        </w:rPr>
      </w:pPr>
      <w:r w:rsidRPr="00241295">
        <w:rPr>
          <w:b/>
          <w:lang w:val="sk-SK"/>
        </w:rPr>
        <w:t xml:space="preserve">7/ Žiadosť o odpredaj obecného pozemku pre p. Františka </w:t>
      </w:r>
      <w:proofErr w:type="spellStart"/>
      <w:r w:rsidRPr="00241295">
        <w:rPr>
          <w:b/>
          <w:lang w:val="sk-SK"/>
        </w:rPr>
        <w:t>Kurtíka</w:t>
      </w:r>
      <w:proofErr w:type="spellEnd"/>
    </w:p>
    <w:p w:rsidR="00A20DC5" w:rsidRPr="00241295" w:rsidRDefault="00A20DC5" w:rsidP="00AB756D">
      <w:pPr>
        <w:ind w:firstLine="708"/>
        <w:jc w:val="both"/>
        <w:rPr>
          <w:b/>
          <w:lang w:val="sk-SK"/>
        </w:rPr>
      </w:pPr>
    </w:p>
    <w:p w:rsidR="00241295" w:rsidRDefault="00241295" w:rsidP="00AB756D">
      <w:pPr>
        <w:ind w:firstLine="708"/>
        <w:jc w:val="both"/>
        <w:rPr>
          <w:lang w:val="sk-SK"/>
        </w:rPr>
      </w:pPr>
      <w:r>
        <w:rPr>
          <w:lang w:val="sk-SK"/>
        </w:rPr>
        <w:t>Po obsiahlej diskusii k predloženej žiadosti bolo navrhnuté , aby bolo v prvej etape rieš</w:t>
      </w:r>
      <w:r w:rsidR="00917890">
        <w:rPr>
          <w:lang w:val="sk-SK"/>
        </w:rPr>
        <w:t>e</w:t>
      </w:r>
      <w:r>
        <w:rPr>
          <w:lang w:val="sk-SK"/>
        </w:rPr>
        <w:t xml:space="preserve">né </w:t>
      </w:r>
      <w:proofErr w:type="spellStart"/>
      <w:r>
        <w:rPr>
          <w:lang w:val="sk-SK"/>
        </w:rPr>
        <w:t>majetkoprávne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vysporiadanie</w:t>
      </w:r>
      <w:proofErr w:type="spellEnd"/>
      <w:r>
        <w:rPr>
          <w:lang w:val="sk-SK"/>
        </w:rPr>
        <w:t xml:space="preserve"> pozemkov </w:t>
      </w:r>
      <w:r w:rsidR="00A20DC5">
        <w:rPr>
          <w:lang w:val="sk-SK"/>
        </w:rPr>
        <w:t>prístupu k domu č.57</w:t>
      </w:r>
      <w:r w:rsidR="00917890">
        <w:rPr>
          <w:lang w:val="sk-SK"/>
        </w:rPr>
        <w:t xml:space="preserve"> </w:t>
      </w:r>
      <w:proofErr w:type="spellStart"/>
      <w:r w:rsidR="00917890">
        <w:rPr>
          <w:lang w:val="sk-SK"/>
        </w:rPr>
        <w:t>Fr.Kurtíka</w:t>
      </w:r>
      <w:proofErr w:type="spellEnd"/>
      <w:r w:rsidR="00917890">
        <w:rPr>
          <w:lang w:val="sk-SK"/>
        </w:rPr>
        <w:t xml:space="preserve"> cez parcelu C-KN 4262/4</w:t>
      </w:r>
      <w:r w:rsidR="00A20DC5">
        <w:rPr>
          <w:lang w:val="sk-SK"/>
        </w:rPr>
        <w:t xml:space="preserve"> a v druhej etape spoluvlastníctvo prístupovej cesty k domom v tejto lokalite.</w:t>
      </w:r>
      <w:r w:rsidR="00917890">
        <w:rPr>
          <w:lang w:val="sk-SK"/>
        </w:rPr>
        <w:t xml:space="preserve"> Žiadateľ pri zameraní pozemku pre vyhotovenie geometrického plánu prizve zástupcu obce. Súčasne je možné prerokovať návrh na zameranie prístupovej cesty do tejto lokality s ďalšími vlastníkmi pozemkov.</w:t>
      </w:r>
    </w:p>
    <w:p w:rsidR="00303071" w:rsidRDefault="00303071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241295" w:rsidRPr="00B84884" w:rsidRDefault="006251E7" w:rsidP="00241295">
      <w:pPr>
        <w:rPr>
          <w:b/>
          <w:lang w:val="sk-SK"/>
        </w:rPr>
      </w:pPr>
      <w:r>
        <w:rPr>
          <w:lang w:val="sk-SK"/>
        </w:rPr>
        <w:tab/>
      </w:r>
      <w:r w:rsidR="00241295" w:rsidRPr="00B84884">
        <w:rPr>
          <w:b/>
          <w:lang w:val="sk-SK"/>
        </w:rPr>
        <w:t>8/ Žiadosť o zriadenie detského ihriska</w:t>
      </w:r>
    </w:p>
    <w:p w:rsidR="00B84884" w:rsidRDefault="00B84884" w:rsidP="00241295">
      <w:pPr>
        <w:rPr>
          <w:lang w:val="sk-SK"/>
        </w:rPr>
      </w:pPr>
    </w:p>
    <w:p w:rsidR="00B84884" w:rsidRDefault="00B84884" w:rsidP="00241295">
      <w:pPr>
        <w:rPr>
          <w:lang w:val="sk-SK"/>
        </w:rPr>
      </w:pPr>
      <w:r>
        <w:rPr>
          <w:lang w:val="sk-SK"/>
        </w:rPr>
        <w:tab/>
        <w:t xml:space="preserve">Navrhnutá bola lokalita pred bývalou požiarnou zbrojnicou a starosta obce zistí stanovisko vlastníkov pozemkov. </w:t>
      </w:r>
    </w:p>
    <w:p w:rsidR="00B84884" w:rsidRDefault="00B84884" w:rsidP="00241295">
      <w:pPr>
        <w:rPr>
          <w:color w:val="000000"/>
          <w:shd w:val="clear" w:color="auto" w:fill="FBF9F9"/>
        </w:rPr>
      </w:pPr>
    </w:p>
    <w:p w:rsidR="00241295" w:rsidRPr="00B84884" w:rsidRDefault="00241295" w:rsidP="00241295">
      <w:pPr>
        <w:rPr>
          <w:b/>
          <w:lang w:val="sk-SK"/>
        </w:rPr>
      </w:pPr>
      <w:r>
        <w:rPr>
          <w:color w:val="000000"/>
          <w:shd w:val="clear" w:color="auto" w:fill="FBF9F9"/>
        </w:rPr>
        <w:tab/>
      </w:r>
      <w:r w:rsidR="00B84884">
        <w:rPr>
          <w:lang w:val="sk-SK"/>
        </w:rPr>
        <w:t xml:space="preserve"> </w:t>
      </w:r>
      <w:r w:rsidR="00B84884" w:rsidRPr="00B84884">
        <w:rPr>
          <w:b/>
          <w:lang w:val="sk-SK"/>
        </w:rPr>
        <w:t>9/ R</w:t>
      </w:r>
      <w:r w:rsidRPr="00B84884">
        <w:rPr>
          <w:b/>
          <w:lang w:val="sk-SK"/>
        </w:rPr>
        <w:t>ôzne</w:t>
      </w:r>
    </w:p>
    <w:p w:rsidR="00B84884" w:rsidRDefault="00B84884" w:rsidP="00241295">
      <w:pPr>
        <w:rPr>
          <w:lang w:val="sk-SK"/>
        </w:rPr>
      </w:pPr>
    </w:p>
    <w:p w:rsidR="00B84884" w:rsidRDefault="00B84884" w:rsidP="00241295">
      <w:pPr>
        <w:rPr>
          <w:lang w:val="sk-SK"/>
        </w:rPr>
      </w:pPr>
      <w:r>
        <w:rPr>
          <w:lang w:val="sk-SK"/>
        </w:rPr>
        <w:tab/>
        <w:t xml:space="preserve">Terézia </w:t>
      </w:r>
      <w:proofErr w:type="spellStart"/>
      <w:r>
        <w:rPr>
          <w:lang w:val="sk-SK"/>
        </w:rPr>
        <w:t>Pitnerová</w:t>
      </w:r>
      <w:proofErr w:type="spellEnd"/>
      <w:r>
        <w:rPr>
          <w:lang w:val="sk-SK"/>
        </w:rPr>
        <w:t xml:space="preserve"> informovala o momentálnom časovom zaneprázdnení  a preto požiadala prítomných, aby pomohli a prevzali úlohy s tradičnými športovými a spoločenskými akciami v obci ( </w:t>
      </w:r>
      <w:proofErr w:type="spellStart"/>
      <w:r>
        <w:rPr>
          <w:lang w:val="sk-SK"/>
        </w:rPr>
        <w:t>Ďeň</w:t>
      </w:r>
      <w:proofErr w:type="spellEnd"/>
      <w:r>
        <w:rPr>
          <w:lang w:val="sk-SK"/>
        </w:rPr>
        <w:t xml:space="preserve"> matiek, Jánska vatra, MDD, futbalový zápas a podobne). Prítomní prisľúbili organizačnú pomoc = Adam </w:t>
      </w:r>
      <w:proofErr w:type="spellStart"/>
      <w:r>
        <w:rPr>
          <w:lang w:val="sk-SK"/>
        </w:rPr>
        <w:t>Kubašiak</w:t>
      </w:r>
      <w:proofErr w:type="spellEnd"/>
      <w:r>
        <w:rPr>
          <w:lang w:val="sk-SK"/>
        </w:rPr>
        <w:t xml:space="preserve"> pri návštevách matiek v obci Lúčky,  Vladimír </w:t>
      </w:r>
      <w:proofErr w:type="spellStart"/>
      <w:r>
        <w:rPr>
          <w:lang w:val="sk-SK"/>
        </w:rPr>
        <w:t>Horvát</w:t>
      </w:r>
      <w:proofErr w:type="spellEnd"/>
      <w:r>
        <w:rPr>
          <w:lang w:val="sk-SK"/>
        </w:rPr>
        <w:t xml:space="preserve"> pri zabezpečení drevnej hmoty na vatru,  starosta obce pri        organizovaní futbalového zápasu</w:t>
      </w:r>
      <w:r w:rsidR="00FB62C0">
        <w:rPr>
          <w:lang w:val="sk-SK"/>
        </w:rPr>
        <w:t xml:space="preserve"> a podobne.</w:t>
      </w:r>
    </w:p>
    <w:p w:rsidR="00FB62C0" w:rsidRDefault="00FB62C0" w:rsidP="00241295">
      <w:pPr>
        <w:rPr>
          <w:lang w:val="sk-SK"/>
        </w:rPr>
      </w:pPr>
      <w:r>
        <w:rPr>
          <w:lang w:val="sk-SK"/>
        </w:rPr>
        <w:tab/>
        <w:t>Ďalej starosta obce informoval o doplnení nábytku (pracovného stola a pultu)  v kancelárii ekonóma úradu.</w:t>
      </w:r>
    </w:p>
    <w:p w:rsidR="00FB62C0" w:rsidRDefault="00FB62C0" w:rsidP="00241295">
      <w:pPr>
        <w:rPr>
          <w:lang w:val="sk-SK"/>
        </w:rPr>
      </w:pPr>
      <w:r>
        <w:rPr>
          <w:lang w:val="sk-SK"/>
        </w:rPr>
        <w:lastRenderedPageBreak/>
        <w:tab/>
      </w:r>
      <w:r w:rsidR="00000D1C">
        <w:rPr>
          <w:lang w:val="sk-SK"/>
        </w:rPr>
        <w:t>Potom bol p</w:t>
      </w:r>
      <w:r>
        <w:rPr>
          <w:lang w:val="sk-SK"/>
        </w:rPr>
        <w:t>rer</w:t>
      </w:r>
      <w:r w:rsidR="00000D1C">
        <w:rPr>
          <w:lang w:val="sk-SK"/>
        </w:rPr>
        <w:t xml:space="preserve">okovaný </w:t>
      </w:r>
      <w:r>
        <w:rPr>
          <w:lang w:val="sk-SK"/>
        </w:rPr>
        <w:t xml:space="preserve"> návrh „Zásady odmeňovania poslancov“</w:t>
      </w:r>
      <w:r w:rsidR="003324B0">
        <w:rPr>
          <w:lang w:val="sk-SK"/>
        </w:rPr>
        <w:t xml:space="preserve"> v obci Lúčky.</w:t>
      </w:r>
    </w:p>
    <w:p w:rsidR="003324B0" w:rsidRDefault="003324B0" w:rsidP="00241295">
      <w:pPr>
        <w:rPr>
          <w:lang w:val="sk-SK"/>
        </w:rPr>
      </w:pPr>
      <w:r>
        <w:rPr>
          <w:lang w:val="sk-SK"/>
        </w:rPr>
        <w:tab/>
        <w:t xml:space="preserve">František </w:t>
      </w:r>
      <w:proofErr w:type="spellStart"/>
      <w:r>
        <w:rPr>
          <w:lang w:val="sk-SK"/>
        </w:rPr>
        <w:t>Kurtík</w:t>
      </w:r>
      <w:proofErr w:type="spellEnd"/>
      <w:r>
        <w:rPr>
          <w:lang w:val="sk-SK"/>
        </w:rPr>
        <w:t xml:space="preserve"> informoval, že od Obecného úradu v Lúčkach nepretržite niekoľko rokov dostáva platobný výmer na uhradenie daní za nehnuteľnosť , ktorej nie je vlastníkom a ani ju nevyužíva. I keď sa jedná v súčasnom období o malú sumu, navrhuje vykonať nápravu.</w:t>
      </w:r>
    </w:p>
    <w:p w:rsidR="00000D1C" w:rsidRDefault="0037774B" w:rsidP="00241295">
      <w:pPr>
        <w:rPr>
          <w:lang w:val="sk-SK"/>
        </w:rPr>
      </w:pPr>
      <w:r>
        <w:rPr>
          <w:lang w:val="sk-SK"/>
        </w:rPr>
        <w:tab/>
      </w:r>
      <w:r w:rsidR="00000D1C">
        <w:rPr>
          <w:lang w:val="sk-SK"/>
        </w:rPr>
        <w:t xml:space="preserve">Prítomní </w:t>
      </w:r>
      <w:proofErr w:type="spellStart"/>
      <w:r w:rsidR="00000D1C">
        <w:rPr>
          <w:lang w:val="sk-SK"/>
        </w:rPr>
        <w:t>doporučili</w:t>
      </w:r>
      <w:proofErr w:type="spellEnd"/>
      <w:r w:rsidR="00000D1C">
        <w:rPr>
          <w:lang w:val="sk-SK"/>
        </w:rPr>
        <w:t xml:space="preserve"> Obce Lúčky vypracovať a prerokovať návrh dodatku k </w:t>
      </w:r>
      <w:r>
        <w:rPr>
          <w:lang w:val="sk-SK"/>
        </w:rPr>
        <w:t>zmluvy</w:t>
      </w:r>
      <w:r w:rsidR="00000D1C">
        <w:rPr>
          <w:lang w:val="sk-SK"/>
        </w:rPr>
        <w:t xml:space="preserve"> č.1083 z 1.I.2015 a to vo veci vylúčenia z prenájmu pozemkov uvedených v LV </w:t>
      </w:r>
      <w:r>
        <w:rPr>
          <w:lang w:val="sk-SK"/>
        </w:rPr>
        <w:t>473 obce Lúčk</w:t>
      </w:r>
      <w:r w:rsidR="00000D1C">
        <w:rPr>
          <w:lang w:val="sk-SK"/>
        </w:rPr>
        <w:t>y, ktoré sú prístupové cesty k</w:t>
      </w:r>
      <w:r>
        <w:rPr>
          <w:lang w:val="sk-SK"/>
        </w:rPr>
        <w:t> </w:t>
      </w:r>
      <w:r w:rsidR="00000D1C">
        <w:rPr>
          <w:lang w:val="sk-SK"/>
        </w:rPr>
        <w:t>pozemkom</w:t>
      </w:r>
      <w:r>
        <w:rPr>
          <w:lang w:val="sk-SK"/>
        </w:rPr>
        <w:t xml:space="preserve"> a nemajú byť zahrnuté do výmer, na ktoré organizácia </w:t>
      </w:r>
      <w:proofErr w:type="spellStart"/>
      <w:r>
        <w:rPr>
          <w:lang w:val="sk-SK"/>
        </w:rPr>
        <w:t>Jasoň</w:t>
      </w:r>
      <w:proofErr w:type="spellEnd"/>
      <w:r>
        <w:rPr>
          <w:lang w:val="sk-SK"/>
        </w:rPr>
        <w:t xml:space="preserve"> požaduje dotácie od štátnych orgánov SR. </w:t>
      </w:r>
    </w:p>
    <w:p w:rsidR="00FB62C0" w:rsidRDefault="00FB62C0" w:rsidP="00241295">
      <w:pPr>
        <w:rPr>
          <w:lang w:val="sk-SK"/>
        </w:rPr>
      </w:pPr>
    </w:p>
    <w:p w:rsidR="00B84884" w:rsidRDefault="00B84884" w:rsidP="00241295">
      <w:pPr>
        <w:rPr>
          <w:lang w:val="sk-SK"/>
        </w:rPr>
      </w:pPr>
    </w:p>
    <w:p w:rsidR="00241295" w:rsidRPr="0037774B" w:rsidRDefault="0037774B" w:rsidP="0037774B">
      <w:pPr>
        <w:rPr>
          <w:b/>
          <w:color w:val="000000"/>
          <w:shd w:val="clear" w:color="auto" w:fill="FBF9F9"/>
        </w:rPr>
      </w:pPr>
      <w:r>
        <w:rPr>
          <w:color w:val="000000"/>
          <w:shd w:val="clear" w:color="auto" w:fill="FBF9F9"/>
        </w:rPr>
        <w:tab/>
      </w:r>
      <w:r w:rsidRPr="0037774B">
        <w:rPr>
          <w:b/>
          <w:color w:val="000000"/>
          <w:shd w:val="clear" w:color="auto" w:fill="FBF9F9"/>
        </w:rPr>
        <w:t>11/</w:t>
      </w:r>
      <w:proofErr w:type="spellStart"/>
      <w:r w:rsidRPr="0037774B">
        <w:rPr>
          <w:b/>
          <w:color w:val="000000"/>
          <w:shd w:val="clear" w:color="auto" w:fill="FBF9F9"/>
        </w:rPr>
        <w:t>Pri</w:t>
      </w:r>
      <w:proofErr w:type="spellEnd"/>
      <w:r w:rsidR="00241295" w:rsidRPr="0037774B">
        <w:rPr>
          <w:b/>
          <w:lang w:val="sk-SK"/>
        </w:rPr>
        <w:t>jatie uznesení</w:t>
      </w:r>
    </w:p>
    <w:p w:rsidR="00241295" w:rsidRDefault="00241295" w:rsidP="00241295">
      <w:pPr>
        <w:ind w:left="774"/>
        <w:rPr>
          <w:lang w:val="sk-SK"/>
        </w:rPr>
      </w:pPr>
      <w:r>
        <w:rPr>
          <w:lang w:val="sk-SK"/>
        </w:rPr>
        <w:t xml:space="preserve">    </w:t>
      </w:r>
    </w:p>
    <w:p w:rsidR="00170D1A" w:rsidRDefault="00170D1A" w:rsidP="00241295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D27605" w:rsidRDefault="0031311C" w:rsidP="0037774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27605" w:rsidRPr="00D27605">
        <w:rPr>
          <w:b/>
          <w:lang w:val="sk-SK"/>
        </w:rPr>
        <w:t>Uz</w:t>
      </w:r>
      <w:r w:rsidR="00B858FB">
        <w:rPr>
          <w:b/>
          <w:lang w:val="sk-SK"/>
        </w:rPr>
        <w:t xml:space="preserve">nesenie </w:t>
      </w:r>
      <w:r>
        <w:rPr>
          <w:b/>
          <w:lang w:val="sk-SK"/>
        </w:rPr>
        <w:t>7</w:t>
      </w:r>
      <w:r w:rsidR="00C24262">
        <w:rPr>
          <w:b/>
          <w:lang w:val="sk-SK"/>
        </w:rPr>
        <w:t>/2018</w:t>
      </w:r>
    </w:p>
    <w:p w:rsidR="001C0853" w:rsidRPr="00D27605" w:rsidRDefault="001C0853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</w:p>
    <w:p w:rsidR="00D27605" w:rsidRDefault="00292E07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D27605">
        <w:rPr>
          <w:lang w:val="sk-SK"/>
        </w:rPr>
        <w:t>Obecné zastupiteľstvo v</w:t>
      </w:r>
      <w:r w:rsidR="0037774B">
        <w:rPr>
          <w:lang w:val="sk-SK"/>
        </w:rPr>
        <w:t> </w:t>
      </w:r>
      <w:r w:rsidR="00D27605">
        <w:rPr>
          <w:lang w:val="sk-SK"/>
        </w:rPr>
        <w:t>Lúčkach</w:t>
      </w:r>
    </w:p>
    <w:p w:rsidR="0037774B" w:rsidRDefault="0037774B" w:rsidP="0037774B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lang w:val="sk-SK"/>
        </w:rPr>
      </w:pPr>
      <w:r w:rsidRPr="0031311C">
        <w:rPr>
          <w:b/>
          <w:lang w:val="sk-SK"/>
        </w:rPr>
        <w:t>Berie na vedomie</w:t>
      </w:r>
      <w:r>
        <w:rPr>
          <w:lang w:val="sk-SK"/>
        </w:rPr>
        <w:t xml:space="preserve"> stanovisko hlavného kontrolóra k návrhu záverečného účtu obce Lúčky za rok 2017</w:t>
      </w:r>
    </w:p>
    <w:p w:rsidR="0037774B" w:rsidRDefault="0037774B" w:rsidP="0037774B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lang w:val="sk-SK"/>
        </w:rPr>
      </w:pPr>
      <w:r w:rsidRPr="0031311C">
        <w:rPr>
          <w:b/>
          <w:lang w:val="sk-SK"/>
        </w:rPr>
        <w:t>Schvaľuje</w:t>
      </w:r>
      <w:r>
        <w:rPr>
          <w:lang w:val="sk-SK"/>
        </w:rPr>
        <w:t xml:space="preserve"> výročnú správu o</w:t>
      </w:r>
      <w:r w:rsidR="0031311C">
        <w:rPr>
          <w:lang w:val="sk-SK"/>
        </w:rPr>
        <w:t> </w:t>
      </w:r>
      <w:r>
        <w:rPr>
          <w:lang w:val="sk-SK"/>
        </w:rPr>
        <w:t>hospodárení</w:t>
      </w:r>
      <w:r w:rsidR="0031311C">
        <w:rPr>
          <w:lang w:val="sk-SK"/>
        </w:rPr>
        <w:t xml:space="preserve"> Obce Lúčky za rok 2017</w:t>
      </w:r>
    </w:p>
    <w:p w:rsidR="0031311C" w:rsidRDefault="0031311C" w:rsidP="0037774B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lang w:val="sk-SK"/>
        </w:rPr>
      </w:pPr>
      <w:r w:rsidRPr="0031311C">
        <w:rPr>
          <w:b/>
          <w:lang w:val="sk-SK"/>
        </w:rPr>
        <w:t>Schvaľuje bez výhrad</w:t>
      </w:r>
      <w:r>
        <w:rPr>
          <w:lang w:val="sk-SK"/>
        </w:rPr>
        <w:t xml:space="preserve"> Návrh záverečného účtu Obce Lúčky za rok 2017</w:t>
      </w:r>
    </w:p>
    <w:p w:rsidR="0031311C" w:rsidRPr="0037774B" w:rsidRDefault="0031311C" w:rsidP="0037774B">
      <w:pPr>
        <w:pStyle w:val="Odsekzoznamu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lang w:val="sk-SK"/>
        </w:rPr>
      </w:pPr>
      <w:r w:rsidRPr="0031311C">
        <w:rPr>
          <w:b/>
          <w:lang w:val="sk-SK"/>
        </w:rPr>
        <w:t>Ukladá</w:t>
      </w:r>
      <w:r>
        <w:rPr>
          <w:lang w:val="sk-SK"/>
        </w:rPr>
        <w:t xml:space="preserve"> Obecnému úradu v Lúčkach zabezpečiť audit hospodárenia Obce Lúčky za rok 2017 nezávislým </w:t>
      </w:r>
      <w:proofErr w:type="spellStart"/>
      <w:r>
        <w:rPr>
          <w:lang w:val="sk-SK"/>
        </w:rPr>
        <w:t>auditorom</w:t>
      </w:r>
      <w:proofErr w:type="spellEnd"/>
      <w:r>
        <w:rPr>
          <w:lang w:val="sk-SK"/>
        </w:rPr>
        <w:t>.</w:t>
      </w:r>
    </w:p>
    <w:p w:rsidR="00500CCD" w:rsidRDefault="0031311C" w:rsidP="0031311C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Hlasovanie:  za 3</w:t>
      </w:r>
      <w:r w:rsidR="00500CCD">
        <w:rPr>
          <w:lang w:val="sk-SK"/>
        </w:rPr>
        <w:t xml:space="preserve"> poslanci,        proti 0,     zdržal sa hlasovania   0</w:t>
      </w:r>
    </w:p>
    <w:p w:rsidR="000E7C00" w:rsidRDefault="00D27605" w:rsidP="0031311C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b/>
          <w:lang w:val="sk-SK"/>
        </w:rPr>
        <w:tab/>
      </w:r>
      <w:r w:rsidR="000E7C00">
        <w:rPr>
          <w:lang w:val="sk-SK"/>
        </w:rPr>
        <w:t>Zodpovedný: starosta obce</w:t>
      </w: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726E5" w:rsidRDefault="0031311C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8</w:t>
      </w:r>
      <w:r w:rsidR="00C66730">
        <w:rPr>
          <w:b/>
          <w:lang w:val="sk-SK"/>
        </w:rPr>
        <w:t>/2018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</w:p>
    <w:p w:rsidR="00500CCD" w:rsidRP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 w:rsidRPr="00500CCD">
        <w:rPr>
          <w:b/>
          <w:lang w:val="sk-SK"/>
        </w:rPr>
        <w:t>S</w:t>
      </w:r>
      <w:r w:rsidR="0031311C">
        <w:rPr>
          <w:b/>
          <w:lang w:val="sk-SK"/>
        </w:rPr>
        <w:t xml:space="preserve">úhlasí </w:t>
      </w:r>
      <w:r w:rsidR="0031311C" w:rsidRPr="0031311C">
        <w:rPr>
          <w:lang w:val="sk-SK"/>
        </w:rPr>
        <w:t>s</w:t>
      </w:r>
      <w:r w:rsidR="0031311C">
        <w:rPr>
          <w:lang w:val="sk-SK"/>
        </w:rPr>
        <w:t> </w:t>
      </w:r>
      <w:r w:rsidR="0031311C" w:rsidRPr="0031311C">
        <w:rPr>
          <w:lang w:val="sk-SK"/>
        </w:rPr>
        <w:t>vypracovaním</w:t>
      </w:r>
      <w:r w:rsidR="0031311C">
        <w:rPr>
          <w:lang w:val="sk-SK"/>
        </w:rPr>
        <w:t xml:space="preserve"> geometrického plánu pre účely rozdelenia parcely C-KN 4262/4 v </w:t>
      </w:r>
      <w:proofErr w:type="spellStart"/>
      <w:r w:rsidR="0031311C">
        <w:rPr>
          <w:lang w:val="sk-SK"/>
        </w:rPr>
        <w:t>k.ú</w:t>
      </w:r>
      <w:proofErr w:type="spellEnd"/>
      <w:r w:rsidR="0031311C">
        <w:rPr>
          <w:lang w:val="sk-SK"/>
        </w:rPr>
        <w:t xml:space="preserve">. Lúčky  a umožnenie výstavby prístupovej cesty k domu č.s.57 </w:t>
      </w:r>
      <w:r w:rsidR="00A93AC2">
        <w:rPr>
          <w:lang w:val="sk-SK"/>
        </w:rPr>
        <w:t>Františka</w:t>
      </w:r>
      <w:r w:rsidR="0031311C">
        <w:rPr>
          <w:lang w:val="sk-SK"/>
        </w:rPr>
        <w:t xml:space="preserve"> </w:t>
      </w:r>
      <w:proofErr w:type="spellStart"/>
      <w:r w:rsidR="0031311C">
        <w:rPr>
          <w:lang w:val="sk-SK"/>
        </w:rPr>
        <w:t>Kurtíka</w:t>
      </w:r>
      <w:proofErr w:type="spellEnd"/>
      <w:r w:rsidR="0031311C">
        <w:rPr>
          <w:lang w:val="sk-SK"/>
        </w:rPr>
        <w:t xml:space="preserve"> . </w:t>
      </w:r>
    </w:p>
    <w:p w:rsidR="00500CCD" w:rsidRDefault="00292E07" w:rsidP="00500CCD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A93AC2">
        <w:rPr>
          <w:lang w:val="sk-SK"/>
        </w:rPr>
        <w:t>Hlasovanie:  za 3</w:t>
      </w:r>
      <w:r w:rsidR="00500CCD">
        <w:rPr>
          <w:lang w:val="sk-SK"/>
        </w:rPr>
        <w:t xml:space="preserve"> poslanci,        proti 0,     zdržal sa hlasovania   0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CC1D86" w:rsidRDefault="00CC1D86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C1D86" w:rsidRDefault="00A93AC2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9</w:t>
      </w:r>
      <w:r w:rsidR="00C66730">
        <w:rPr>
          <w:b/>
          <w:lang w:val="sk-SK"/>
        </w:rPr>
        <w:t>/2018</w:t>
      </w:r>
    </w:p>
    <w:p w:rsidR="00CC1D86" w:rsidRPr="00500CCD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CC1D86" w:rsidRPr="00C66730" w:rsidRDefault="00292E07" w:rsidP="00CC1D86">
      <w:r>
        <w:rPr>
          <w:b/>
          <w:lang w:val="sk-SK"/>
        </w:rPr>
        <w:tab/>
      </w:r>
      <w:r w:rsidR="00CC1D86" w:rsidRPr="00500CCD">
        <w:rPr>
          <w:b/>
          <w:lang w:val="sk-SK"/>
        </w:rPr>
        <w:t>S</w:t>
      </w:r>
      <w:r w:rsidR="00CC1D86">
        <w:rPr>
          <w:b/>
          <w:lang w:val="sk-SK"/>
        </w:rPr>
        <w:t> ch v a ľ u j e</w:t>
      </w:r>
      <w:r w:rsidR="00474439">
        <w:rPr>
          <w:b/>
          <w:lang w:val="sk-SK"/>
        </w:rPr>
        <w:t xml:space="preserve">  </w:t>
      </w:r>
      <w:r w:rsidR="00A93AC2" w:rsidRPr="00A93AC2">
        <w:rPr>
          <w:lang w:val="sk-SK"/>
        </w:rPr>
        <w:t>Zásady odmeňovania poslancov v Lúčkach č. 103/96701</w:t>
      </w:r>
    </w:p>
    <w:p w:rsidR="00CC1D86" w:rsidRDefault="00A93AC2" w:rsidP="00CC1D86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</w:t>
      </w:r>
      <w:r w:rsidR="00CC1D86">
        <w:rPr>
          <w:lang w:val="sk-SK"/>
        </w:rPr>
        <w:t xml:space="preserve"> poslanci,        proti 0,     zdržal sa hlasovania   0</w:t>
      </w:r>
    </w:p>
    <w:p w:rsidR="00335B3E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lastRenderedPageBreak/>
        <w:t>Zodpovedný: starosta obce</w:t>
      </w:r>
    </w:p>
    <w:p w:rsidR="001C0853" w:rsidRDefault="001C0853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C4C9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10</w:t>
      </w:r>
      <w:r w:rsidR="00996A1B">
        <w:rPr>
          <w:b/>
          <w:lang w:val="sk-SK"/>
        </w:rPr>
        <w:t>/2018</w:t>
      </w:r>
    </w:p>
    <w:p w:rsidR="00A93AC2" w:rsidRDefault="003C4C92" w:rsidP="00A93AC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</w:t>
      </w:r>
      <w:r w:rsidR="00A93AC2">
        <w:rPr>
          <w:lang w:val="sk-SK"/>
        </w:rPr>
        <w:t> </w:t>
      </w:r>
      <w:r>
        <w:rPr>
          <w:lang w:val="sk-SK"/>
        </w:rPr>
        <w:t>Lúčkach</w:t>
      </w:r>
    </w:p>
    <w:p w:rsidR="00474439" w:rsidRPr="00A93AC2" w:rsidRDefault="003C4C92" w:rsidP="00A93AC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 w:rsidRPr="00500CCD">
        <w:rPr>
          <w:b/>
          <w:lang w:val="sk-SK"/>
        </w:rPr>
        <w:t>S</w:t>
      </w:r>
      <w:r w:rsidR="003726E5">
        <w:rPr>
          <w:b/>
          <w:lang w:val="sk-SK"/>
        </w:rPr>
        <w:t xml:space="preserve"> ú h l a s í </w:t>
      </w:r>
      <w:r w:rsidR="00A93AC2">
        <w:rPr>
          <w:b/>
          <w:lang w:val="sk-SK"/>
        </w:rPr>
        <w:t xml:space="preserve">   </w:t>
      </w:r>
      <w:r w:rsidR="00A93AC2" w:rsidRPr="00A93AC2">
        <w:rPr>
          <w:lang w:val="sk-SK"/>
        </w:rPr>
        <w:t>s návrhom</w:t>
      </w:r>
      <w:r w:rsidR="003726E5" w:rsidRPr="00A93AC2">
        <w:rPr>
          <w:lang w:val="sk-SK"/>
        </w:rPr>
        <w:t xml:space="preserve">   </w:t>
      </w:r>
      <w:r w:rsidR="00A93AC2" w:rsidRPr="00A93AC2">
        <w:rPr>
          <w:lang w:val="sk-SK"/>
        </w:rPr>
        <w:t>zaobstarania pracovného stola a pultu do kancelárie ekonóma úradu v ponúknutej cene 600€.</w:t>
      </w:r>
    </w:p>
    <w:p w:rsidR="003C4C92" w:rsidRDefault="00A93AC2" w:rsidP="003C4C92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</w:t>
      </w:r>
      <w:r w:rsidR="003C4C92">
        <w:rPr>
          <w:lang w:val="sk-SK"/>
        </w:rPr>
        <w:t xml:space="preserve"> poslanci,        proti 0,     zdržal sa hlasovania   0</w:t>
      </w:r>
    </w:p>
    <w:p w:rsidR="003C4C92" w:rsidRDefault="003C4C9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A93AC2" w:rsidRP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A93AC2">
        <w:rPr>
          <w:b/>
          <w:lang w:val="sk-SK"/>
        </w:rPr>
        <w:t>Uznesenie 11/2018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 w:rsidRPr="00A93AC2">
        <w:rPr>
          <w:b/>
          <w:lang w:val="sk-SK"/>
        </w:rPr>
        <w:t>D o p o r u č u j e</w:t>
      </w:r>
      <w:r>
        <w:rPr>
          <w:lang w:val="sk-SK"/>
        </w:rPr>
        <w:t xml:space="preserve">   vypracovať a prerokovať návrh dodatku k zmluve o prenájme  poľnohospodárskej pôdy pre organizáciu </w:t>
      </w:r>
      <w:proofErr w:type="spellStart"/>
      <w:r>
        <w:rPr>
          <w:lang w:val="sk-SK"/>
        </w:rPr>
        <w:t>Jasoň</w:t>
      </w:r>
      <w:proofErr w:type="spellEnd"/>
      <w:r>
        <w:rPr>
          <w:lang w:val="sk-SK"/>
        </w:rPr>
        <w:t xml:space="preserve"> so sídlom Veľké Pole a vylúčenia z prenájmu pozemkov</w:t>
      </w:r>
      <w:r w:rsidR="003324B0">
        <w:rPr>
          <w:lang w:val="sk-SK"/>
        </w:rPr>
        <w:t>, ktoré neslúžia poľnohospodárskej výrobe, ako napr. C KN 4262/4.</w:t>
      </w:r>
    </w:p>
    <w:p w:rsidR="003324B0" w:rsidRDefault="003324B0" w:rsidP="003324B0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 poslanci,        proti 0,     zdržal sa hlasovania   0</w:t>
      </w:r>
    </w:p>
    <w:p w:rsidR="003324B0" w:rsidRDefault="003324B0" w:rsidP="003324B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324B0" w:rsidRDefault="003324B0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1C0853" w:rsidRPr="0037774B" w:rsidRDefault="0037774B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 w:rsidRPr="0037774B">
        <w:rPr>
          <w:b/>
          <w:lang w:val="sk-SK"/>
        </w:rPr>
        <w:t>12/ záver rokovania</w:t>
      </w:r>
    </w:p>
    <w:p w:rsidR="00D27605" w:rsidRDefault="0037774B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 w:rsidR="00D27605"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C62F80" w:rsidRDefault="0037774B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</w:t>
      </w:r>
      <w:r w:rsidR="00C62F80">
        <w:rPr>
          <w:lang w:val="sk-SK"/>
        </w:rPr>
        <w:t>starosta obce</w:t>
      </w:r>
    </w:p>
    <w:p w:rsidR="0037774B" w:rsidRDefault="0037774B" w:rsidP="006F5D3A">
      <w:pPr>
        <w:rPr>
          <w:lang w:val="sk-SK"/>
        </w:rPr>
      </w:pPr>
      <w:r>
        <w:rPr>
          <w:lang w:val="sk-SK"/>
        </w:rPr>
        <w:tab/>
        <w:t xml:space="preserve">Vladimír </w:t>
      </w:r>
      <w:proofErr w:type="spellStart"/>
      <w:r>
        <w:rPr>
          <w:lang w:val="sk-SK"/>
        </w:rPr>
        <w:t>Horvát</w:t>
      </w:r>
      <w:proofErr w:type="spellEnd"/>
      <w:r w:rsidR="00EB0200">
        <w:rPr>
          <w:lang w:val="sk-SK"/>
        </w:rPr>
        <w:t>..........................</w:t>
      </w:r>
    </w:p>
    <w:p w:rsidR="00C43259" w:rsidRDefault="00EB0200" w:rsidP="006F5D3A">
      <w:pPr>
        <w:rPr>
          <w:lang w:val="sk-SK"/>
        </w:rPr>
      </w:pPr>
      <w:r>
        <w:rPr>
          <w:lang w:val="sk-SK"/>
        </w:rPr>
        <w:tab/>
      </w:r>
    </w:p>
    <w:p w:rsidR="00C62F80" w:rsidRDefault="0037774B" w:rsidP="006F5D3A">
      <w:pPr>
        <w:rPr>
          <w:lang w:val="sk-SK"/>
        </w:rPr>
      </w:pPr>
      <w:r>
        <w:rPr>
          <w:lang w:val="sk-SK"/>
        </w:rPr>
        <w:tab/>
        <w:t xml:space="preserve">Adam </w:t>
      </w:r>
      <w:proofErr w:type="spellStart"/>
      <w:r>
        <w:rPr>
          <w:lang w:val="sk-SK"/>
        </w:rPr>
        <w:t>Kubašiak</w:t>
      </w:r>
      <w:proofErr w:type="spellEnd"/>
      <w:r w:rsidR="00C62F80">
        <w:rPr>
          <w:lang w:val="sk-SK"/>
        </w:rPr>
        <w:t xml:space="preserve"> ...........................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75ECB"/>
    <w:multiLevelType w:val="hybridMultilevel"/>
    <w:tmpl w:val="E470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11"/>
  </w:num>
  <w:num w:numId="5">
    <w:abstractNumId w:val="39"/>
  </w:num>
  <w:num w:numId="6">
    <w:abstractNumId w:val="30"/>
  </w:num>
  <w:num w:numId="7">
    <w:abstractNumId w:val="20"/>
  </w:num>
  <w:num w:numId="8">
    <w:abstractNumId w:val="0"/>
  </w:num>
  <w:num w:numId="9">
    <w:abstractNumId w:val="6"/>
  </w:num>
  <w:num w:numId="10">
    <w:abstractNumId w:val="42"/>
  </w:num>
  <w:num w:numId="11">
    <w:abstractNumId w:val="19"/>
  </w:num>
  <w:num w:numId="12">
    <w:abstractNumId w:val="12"/>
  </w:num>
  <w:num w:numId="13">
    <w:abstractNumId w:val="22"/>
  </w:num>
  <w:num w:numId="14">
    <w:abstractNumId w:val="34"/>
  </w:num>
  <w:num w:numId="15">
    <w:abstractNumId w:val="13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6"/>
  </w:num>
  <w:num w:numId="20">
    <w:abstractNumId w:val="3"/>
  </w:num>
  <w:num w:numId="21">
    <w:abstractNumId w:val="8"/>
  </w:num>
  <w:num w:numId="22">
    <w:abstractNumId w:val="18"/>
  </w:num>
  <w:num w:numId="23">
    <w:abstractNumId w:val="7"/>
  </w:num>
  <w:num w:numId="24">
    <w:abstractNumId w:val="2"/>
  </w:num>
  <w:num w:numId="25">
    <w:abstractNumId w:val="17"/>
  </w:num>
  <w:num w:numId="26">
    <w:abstractNumId w:val="40"/>
  </w:num>
  <w:num w:numId="27">
    <w:abstractNumId w:val="28"/>
  </w:num>
  <w:num w:numId="28">
    <w:abstractNumId w:val="21"/>
  </w:num>
  <w:num w:numId="29">
    <w:abstractNumId w:val="33"/>
  </w:num>
  <w:num w:numId="30">
    <w:abstractNumId w:val="10"/>
  </w:num>
  <w:num w:numId="31">
    <w:abstractNumId w:val="29"/>
  </w:num>
  <w:num w:numId="32">
    <w:abstractNumId w:val="36"/>
  </w:num>
  <w:num w:numId="33">
    <w:abstractNumId w:val="23"/>
  </w:num>
  <w:num w:numId="34">
    <w:abstractNumId w:val="5"/>
  </w:num>
  <w:num w:numId="35">
    <w:abstractNumId w:val="9"/>
  </w:num>
  <w:num w:numId="36">
    <w:abstractNumId w:val="32"/>
  </w:num>
  <w:num w:numId="37">
    <w:abstractNumId w:val="1"/>
  </w:num>
  <w:num w:numId="38">
    <w:abstractNumId w:val="24"/>
  </w:num>
  <w:num w:numId="39">
    <w:abstractNumId w:val="35"/>
  </w:num>
  <w:num w:numId="40">
    <w:abstractNumId w:val="15"/>
  </w:num>
  <w:num w:numId="41">
    <w:abstractNumId w:val="14"/>
  </w:num>
  <w:num w:numId="42">
    <w:abstractNumId w:val="37"/>
  </w:num>
  <w:num w:numId="43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D1C"/>
    <w:rsid w:val="00000FDF"/>
    <w:rsid w:val="00002A2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57A4A"/>
    <w:rsid w:val="00060913"/>
    <w:rsid w:val="00061093"/>
    <w:rsid w:val="00062B42"/>
    <w:rsid w:val="000647A7"/>
    <w:rsid w:val="00071513"/>
    <w:rsid w:val="00071A2D"/>
    <w:rsid w:val="00072D9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4CDD"/>
    <w:rsid w:val="000E62B0"/>
    <w:rsid w:val="000E7C0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19AE"/>
    <w:rsid w:val="0012345E"/>
    <w:rsid w:val="00124F76"/>
    <w:rsid w:val="001261EB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0853"/>
    <w:rsid w:val="001C1BD5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5E4D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1295"/>
    <w:rsid w:val="00243268"/>
    <w:rsid w:val="0025052D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92E07"/>
    <w:rsid w:val="0029358F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3071"/>
    <w:rsid w:val="00305CC2"/>
    <w:rsid w:val="00306C17"/>
    <w:rsid w:val="00310E66"/>
    <w:rsid w:val="00312DD8"/>
    <w:rsid w:val="0031311C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24B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0619"/>
    <w:rsid w:val="0036284B"/>
    <w:rsid w:val="00362DB6"/>
    <w:rsid w:val="0036392C"/>
    <w:rsid w:val="003644DC"/>
    <w:rsid w:val="003652D9"/>
    <w:rsid w:val="003726E5"/>
    <w:rsid w:val="00373D86"/>
    <w:rsid w:val="0037445B"/>
    <w:rsid w:val="003772A3"/>
    <w:rsid w:val="0037774B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4C92"/>
    <w:rsid w:val="003C5819"/>
    <w:rsid w:val="003C63D3"/>
    <w:rsid w:val="003D7D05"/>
    <w:rsid w:val="003E5C8D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74439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C7EC0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0CCD"/>
    <w:rsid w:val="005014B1"/>
    <w:rsid w:val="00504111"/>
    <w:rsid w:val="00505B0F"/>
    <w:rsid w:val="00506717"/>
    <w:rsid w:val="00507666"/>
    <w:rsid w:val="00511427"/>
    <w:rsid w:val="00515BE8"/>
    <w:rsid w:val="005167FF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3F0C"/>
    <w:rsid w:val="005677D7"/>
    <w:rsid w:val="00567877"/>
    <w:rsid w:val="00570C7B"/>
    <w:rsid w:val="005716C7"/>
    <w:rsid w:val="005740AE"/>
    <w:rsid w:val="0057737A"/>
    <w:rsid w:val="00577B90"/>
    <w:rsid w:val="00580F25"/>
    <w:rsid w:val="00581A62"/>
    <w:rsid w:val="00582141"/>
    <w:rsid w:val="005837A9"/>
    <w:rsid w:val="00585A80"/>
    <w:rsid w:val="00586FCC"/>
    <w:rsid w:val="00587383"/>
    <w:rsid w:val="00590A38"/>
    <w:rsid w:val="005915A7"/>
    <w:rsid w:val="00593715"/>
    <w:rsid w:val="00596D4D"/>
    <w:rsid w:val="005A220A"/>
    <w:rsid w:val="005A3CBC"/>
    <w:rsid w:val="005A5405"/>
    <w:rsid w:val="005A68A6"/>
    <w:rsid w:val="005A7D3A"/>
    <w:rsid w:val="005B58F9"/>
    <w:rsid w:val="005C0C0F"/>
    <w:rsid w:val="005C78DE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51E7"/>
    <w:rsid w:val="00627B52"/>
    <w:rsid w:val="006307DC"/>
    <w:rsid w:val="00631A3B"/>
    <w:rsid w:val="00632590"/>
    <w:rsid w:val="00632856"/>
    <w:rsid w:val="00633A88"/>
    <w:rsid w:val="00634118"/>
    <w:rsid w:val="006363BD"/>
    <w:rsid w:val="00636FBA"/>
    <w:rsid w:val="00640936"/>
    <w:rsid w:val="006410D8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519"/>
    <w:rsid w:val="006B4E96"/>
    <w:rsid w:val="006B5030"/>
    <w:rsid w:val="006B5789"/>
    <w:rsid w:val="006C22EA"/>
    <w:rsid w:val="006C7D90"/>
    <w:rsid w:val="006D151B"/>
    <w:rsid w:val="006D1BBA"/>
    <w:rsid w:val="006D1BC0"/>
    <w:rsid w:val="006D5D4D"/>
    <w:rsid w:val="006E5082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4532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87F4E"/>
    <w:rsid w:val="007942B9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C3222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06F7"/>
    <w:rsid w:val="00802389"/>
    <w:rsid w:val="00803E63"/>
    <w:rsid w:val="00805F04"/>
    <w:rsid w:val="00810B1E"/>
    <w:rsid w:val="00811876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0D38"/>
    <w:rsid w:val="00841358"/>
    <w:rsid w:val="00841898"/>
    <w:rsid w:val="008477AB"/>
    <w:rsid w:val="0085003C"/>
    <w:rsid w:val="008519D0"/>
    <w:rsid w:val="00851CFC"/>
    <w:rsid w:val="00853706"/>
    <w:rsid w:val="00854FA2"/>
    <w:rsid w:val="008560CF"/>
    <w:rsid w:val="008574DB"/>
    <w:rsid w:val="00857709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6A3D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C4054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7E"/>
    <w:rsid w:val="008F4FF0"/>
    <w:rsid w:val="0091064F"/>
    <w:rsid w:val="00910782"/>
    <w:rsid w:val="0091078F"/>
    <w:rsid w:val="00911B45"/>
    <w:rsid w:val="00911C4C"/>
    <w:rsid w:val="00913E96"/>
    <w:rsid w:val="0091449B"/>
    <w:rsid w:val="00917890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562BC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6A1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0DC5"/>
    <w:rsid w:val="00A21EFE"/>
    <w:rsid w:val="00A25127"/>
    <w:rsid w:val="00A25933"/>
    <w:rsid w:val="00A26987"/>
    <w:rsid w:val="00A27CD9"/>
    <w:rsid w:val="00A31367"/>
    <w:rsid w:val="00A316AD"/>
    <w:rsid w:val="00A32261"/>
    <w:rsid w:val="00A34068"/>
    <w:rsid w:val="00A34324"/>
    <w:rsid w:val="00A3438B"/>
    <w:rsid w:val="00A34F29"/>
    <w:rsid w:val="00A45503"/>
    <w:rsid w:val="00A47E04"/>
    <w:rsid w:val="00A5067A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4CD7"/>
    <w:rsid w:val="00A853DD"/>
    <w:rsid w:val="00A85516"/>
    <w:rsid w:val="00A87A2B"/>
    <w:rsid w:val="00A90E09"/>
    <w:rsid w:val="00A93AC2"/>
    <w:rsid w:val="00A93B96"/>
    <w:rsid w:val="00A95971"/>
    <w:rsid w:val="00A96E97"/>
    <w:rsid w:val="00AA0308"/>
    <w:rsid w:val="00AA0B30"/>
    <w:rsid w:val="00AA2CA7"/>
    <w:rsid w:val="00AA601E"/>
    <w:rsid w:val="00AA7377"/>
    <w:rsid w:val="00AA79C7"/>
    <w:rsid w:val="00AB1EC4"/>
    <w:rsid w:val="00AB2C3E"/>
    <w:rsid w:val="00AB68C6"/>
    <w:rsid w:val="00AB756D"/>
    <w:rsid w:val="00AC58D5"/>
    <w:rsid w:val="00AC664C"/>
    <w:rsid w:val="00AD3A70"/>
    <w:rsid w:val="00AD3F7D"/>
    <w:rsid w:val="00AD52EB"/>
    <w:rsid w:val="00AD5A15"/>
    <w:rsid w:val="00AE1BF3"/>
    <w:rsid w:val="00AE3497"/>
    <w:rsid w:val="00AE5FCD"/>
    <w:rsid w:val="00B004F8"/>
    <w:rsid w:val="00B010FB"/>
    <w:rsid w:val="00B014AC"/>
    <w:rsid w:val="00B05326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131D"/>
    <w:rsid w:val="00B7573F"/>
    <w:rsid w:val="00B75E58"/>
    <w:rsid w:val="00B81FAC"/>
    <w:rsid w:val="00B84884"/>
    <w:rsid w:val="00B84AF0"/>
    <w:rsid w:val="00B858D8"/>
    <w:rsid w:val="00B858FB"/>
    <w:rsid w:val="00B86482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3904"/>
    <w:rsid w:val="00C04EC2"/>
    <w:rsid w:val="00C05DFD"/>
    <w:rsid w:val="00C06B9C"/>
    <w:rsid w:val="00C10B66"/>
    <w:rsid w:val="00C13CE1"/>
    <w:rsid w:val="00C1604B"/>
    <w:rsid w:val="00C20E96"/>
    <w:rsid w:val="00C24262"/>
    <w:rsid w:val="00C25616"/>
    <w:rsid w:val="00C26EF7"/>
    <w:rsid w:val="00C33100"/>
    <w:rsid w:val="00C361B2"/>
    <w:rsid w:val="00C3755C"/>
    <w:rsid w:val="00C37942"/>
    <w:rsid w:val="00C403DE"/>
    <w:rsid w:val="00C43259"/>
    <w:rsid w:val="00C44194"/>
    <w:rsid w:val="00C44355"/>
    <w:rsid w:val="00C4472D"/>
    <w:rsid w:val="00C44D2B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66730"/>
    <w:rsid w:val="00C70021"/>
    <w:rsid w:val="00C73B0E"/>
    <w:rsid w:val="00C76320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1D86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1FDB"/>
    <w:rsid w:val="00D05BED"/>
    <w:rsid w:val="00D060A2"/>
    <w:rsid w:val="00D06D4A"/>
    <w:rsid w:val="00D0741A"/>
    <w:rsid w:val="00D104F1"/>
    <w:rsid w:val="00D10C5D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6A77"/>
    <w:rsid w:val="00D36BB6"/>
    <w:rsid w:val="00D4013D"/>
    <w:rsid w:val="00D4240A"/>
    <w:rsid w:val="00D4548D"/>
    <w:rsid w:val="00D464FF"/>
    <w:rsid w:val="00D471D4"/>
    <w:rsid w:val="00D50847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0659"/>
    <w:rsid w:val="00DA29EB"/>
    <w:rsid w:val="00DA44A8"/>
    <w:rsid w:val="00DB049C"/>
    <w:rsid w:val="00DB6500"/>
    <w:rsid w:val="00DC20B5"/>
    <w:rsid w:val="00DC2BC4"/>
    <w:rsid w:val="00DC3ECA"/>
    <w:rsid w:val="00DC3FBA"/>
    <w:rsid w:val="00DC5147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80CC9"/>
    <w:rsid w:val="00E80D77"/>
    <w:rsid w:val="00E8229D"/>
    <w:rsid w:val="00E82849"/>
    <w:rsid w:val="00E84B6C"/>
    <w:rsid w:val="00E872FE"/>
    <w:rsid w:val="00E87944"/>
    <w:rsid w:val="00E90B05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4E14"/>
    <w:rsid w:val="00F65096"/>
    <w:rsid w:val="00F66E06"/>
    <w:rsid w:val="00F66EDC"/>
    <w:rsid w:val="00F71F54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2C0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D10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10C5D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D10C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10C5D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FE46-51DF-40C1-8F9B-0D9C8C9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5</cp:revision>
  <cp:lastPrinted>2018-04-13T10:50:00Z</cp:lastPrinted>
  <dcterms:created xsi:type="dcterms:W3CDTF">2018-04-13T06:49:00Z</dcterms:created>
  <dcterms:modified xsi:type="dcterms:W3CDTF">2018-04-13T10:53:00Z</dcterms:modified>
</cp:coreProperties>
</file>